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4：</w:t>
      </w:r>
    </w:p>
    <w:p>
      <w:pPr>
        <w:spacing w:line="400" w:lineRule="exact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幼儿园教师资格证面试方案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一、测试性质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面试是中小学和幼儿园教师资格考试的有机组成部分，属于标准参照性考试。笔试合格者，可参加面试。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二、测试目标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面试主要考查申请幼儿园教师资格人员应具备的基本素养、职业发展潜质和保教实践能力，主要包括：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1.良好的职业道德、心理素质和思维品质。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</w:t>
      </w:r>
      <w:r>
        <w:rPr>
          <w:rFonts w:hint="eastAsia" w:ascii="宋体" w:hAnsi="宋体"/>
          <w:color w:val="000000"/>
          <w:sz w:val="24"/>
          <w:szCs w:val="24"/>
        </w:rPr>
        <w:t>仪表仪态得体，有</w:t>
      </w:r>
      <w:r>
        <w:rPr>
          <w:rFonts w:hint="eastAsia" w:ascii="宋体" w:hAnsi="宋体"/>
          <w:sz w:val="24"/>
          <w:szCs w:val="24"/>
        </w:rPr>
        <w:t>一定的表达、交流、沟通能力。</w:t>
      </w:r>
    </w:p>
    <w:p>
      <w:pPr>
        <w:spacing w:line="400" w:lineRule="exact"/>
        <w:ind w:firstLine="480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</w:t>
      </w:r>
      <w:r>
        <w:rPr>
          <w:rFonts w:hint="eastAsia" w:ascii="宋体" w:hAnsi="宋体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有</w:t>
      </w:r>
      <w:r>
        <w:rPr>
          <w:rFonts w:hint="eastAsia" w:ascii="宋体" w:hAnsi="宋体"/>
          <w:sz w:val="24"/>
          <w:szCs w:val="24"/>
        </w:rPr>
        <w:t>一定的</w:t>
      </w:r>
      <w:r>
        <w:rPr>
          <w:rFonts w:hint="eastAsia" w:ascii="宋体" w:hAnsi="宋体"/>
          <w:kern w:val="0"/>
          <w:sz w:val="24"/>
          <w:szCs w:val="24"/>
        </w:rPr>
        <w:t>技能技巧</w:t>
      </w:r>
      <w:r>
        <w:rPr>
          <w:rFonts w:hint="eastAsia" w:ascii="宋体" w:hAnsi="宋体"/>
          <w:sz w:val="24"/>
          <w:szCs w:val="24"/>
        </w:rPr>
        <w:t>，能够</w:t>
      </w:r>
      <w:r>
        <w:rPr>
          <w:rFonts w:hint="eastAsia" w:ascii="宋体" w:hAnsi="宋体"/>
          <w:kern w:val="0"/>
          <w:sz w:val="24"/>
          <w:szCs w:val="24"/>
        </w:rPr>
        <w:t>恰当地达成保教目标。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三、测试内容与要求</w:t>
      </w:r>
    </w:p>
    <w:p>
      <w:pPr>
        <w:spacing w:line="400" w:lineRule="exact"/>
        <w:ind w:firstLine="5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（一）职业认知</w:t>
      </w:r>
    </w:p>
    <w:p>
      <w:pPr>
        <w:spacing w:line="400" w:lineRule="exact"/>
        <w:ind w:firstLine="5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爱幼儿，尊重幼儿。</w:t>
      </w:r>
    </w:p>
    <w:p>
      <w:pPr>
        <w:spacing w:line="400" w:lineRule="exact"/>
        <w:ind w:firstLine="54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对幼教工作有热情、有责任心。</w:t>
      </w:r>
    </w:p>
    <w:p>
      <w:pPr>
        <w:spacing w:line="400" w:lineRule="exact"/>
        <w:ind w:firstLine="5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（二）心理素质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具有一定的情绪调控能力。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乐观开朗、有自信心。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（三）仪表仪态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行为举止自然大方，有礼貌。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服饰得体，符合幼儿教师职业特点。</w:t>
      </w:r>
    </w:p>
    <w:p>
      <w:pPr>
        <w:spacing w:line="400" w:lineRule="exact"/>
        <w:ind w:firstLine="482" w:firstLineChars="200"/>
        <w:rPr>
          <w:rFonts w:hint="eastAsia"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（四）交流沟通</w:t>
      </w:r>
    </w:p>
    <w:p>
      <w:pPr>
        <w:spacing w:line="400" w:lineRule="exact"/>
        <w:ind w:left="839" w:leftChars="228" w:hanging="360" w:hanging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有较好的言语表达能力。</w:t>
      </w:r>
      <w:r>
        <w:rPr>
          <w:rFonts w:hint="eastAsia"/>
          <w:sz w:val="24"/>
          <w:szCs w:val="24"/>
        </w:rPr>
        <w:t>口齿清楚，普通话标准，语速适宜，表达比较</w:t>
      </w:r>
      <w:r>
        <w:rPr>
          <w:rFonts w:hint="eastAsia" w:ascii="宋体" w:hAnsi="宋体"/>
          <w:sz w:val="24"/>
          <w:szCs w:val="24"/>
        </w:rPr>
        <w:t>准确、简洁、流畅、</w:t>
      </w:r>
      <w:r>
        <w:rPr>
          <w:rFonts w:hint="eastAsia"/>
          <w:sz w:val="24"/>
          <w:szCs w:val="24"/>
        </w:rPr>
        <w:t>有条理，有一定的感染力。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善于倾听、交流，有亲和力。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（五）思维品质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能正确地理解问题，条理清晰地分析思考问题。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有一定的应变能力，在教育教学上表现出一定新意。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（六）了解幼儿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具有了解幼儿兴趣、需要、已有经验和个体差异的意识。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能通过观察来了解幼儿。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（七）技能技巧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 熟悉一些幼儿喜欢的游戏和故事。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 具有一定的弹、唱、画、跳、手工制作等幼儿教育所必需的基本技能。</w:t>
      </w:r>
    </w:p>
    <w:p>
      <w:pPr>
        <w:spacing w:line="400" w:lineRule="exact"/>
        <w:ind w:firstLine="482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（八）评价与反思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1.能对录像或资料中的教育活动、教育行为进行评价；或能对自己的面试表现进行评价。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2.能根据评价结果提出进一步改善的意见。</w:t>
      </w:r>
    </w:p>
    <w:p>
      <w:pPr>
        <w:spacing w:line="400" w:lineRule="exact"/>
        <w:ind w:firstLine="482" w:firstLineChars="200"/>
        <w:rPr>
          <w:rFonts w:hint="eastAsia" w:ascii="宋体" w:hAnsi="宋体" w:eastAsia="宋体" w:cs="Times New Roman"/>
          <w:b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b/>
          <w:sz w:val="24"/>
          <w:szCs w:val="24"/>
          <w:lang w:eastAsia="zh-CN"/>
        </w:rPr>
        <w:t>（九）面试内容范围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1.小班美术活动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2.中班语言活动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3.大班科学活动</w:t>
      </w:r>
    </w:p>
    <w:p>
      <w:pPr>
        <w:spacing w:line="400" w:lineRule="exact"/>
        <w:ind w:firstLine="480" w:firstLineChars="200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考生可从以上三个内容中任选一个主题进行教学展示。</w:t>
      </w:r>
      <w:bookmarkStart w:id="0" w:name="_GoBack"/>
      <w:bookmarkEnd w:id="0"/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四、测试方法</w:t>
      </w:r>
    </w:p>
    <w:p>
      <w:pPr>
        <w:widowControl/>
        <w:spacing w:before="93" w:beforeLines="30" w:after="93" w:afterLines="30" w:line="400" w:lineRule="exact"/>
        <w:ind w:firstLine="480" w:firstLineChars="200"/>
        <w:jc w:val="left"/>
        <w:rPr>
          <w:rFonts w:hint="eastAsia"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采取结构化面试和展示相结合的方法。通过展示、回答问题、陈述等方式进行。</w:t>
      </w:r>
    </w:p>
    <w:p>
      <w:pPr>
        <w:widowControl/>
        <w:spacing w:before="93" w:beforeLines="30" w:after="93" w:afterLines="30" w:line="400" w:lineRule="exact"/>
        <w:ind w:firstLine="496" w:firstLineChars="200"/>
        <w:jc w:val="left"/>
        <w:rPr>
          <w:rFonts w:hint="eastAsia" w:ascii="宋体" w:hAnsi="宋体" w:cs="宋体"/>
          <w:bCs/>
          <w:spacing w:val="4"/>
          <w:kern w:val="0"/>
          <w:sz w:val="24"/>
          <w:szCs w:val="24"/>
        </w:rPr>
      </w:pPr>
      <w:r>
        <w:rPr>
          <w:rFonts w:hint="eastAsia" w:ascii="宋体" w:hAnsi="宋体" w:cs="宋体"/>
          <w:bCs/>
          <w:spacing w:val="4"/>
          <w:kern w:val="0"/>
          <w:sz w:val="24"/>
          <w:szCs w:val="24"/>
        </w:rPr>
        <w:t>考生按照有关规定进行准备，时间20分钟，接受面试，时间20分钟。考官根据考生面试过程中的表现，进行综合性评分。</w:t>
      </w:r>
    </w:p>
    <w:p>
      <w:pPr>
        <w:spacing w:line="400" w:lineRule="exact"/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</w:t>
      </w:r>
    </w:p>
    <w:p>
      <w:pPr>
        <w:spacing w:line="400" w:lineRule="exact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五</w:t>
      </w:r>
      <w:r>
        <w:rPr>
          <w:rFonts w:hint="eastAsia" w:ascii="宋体" w:hAnsi="宋体"/>
          <w:b/>
          <w:sz w:val="24"/>
          <w:szCs w:val="24"/>
        </w:rPr>
        <w:t>、试题示例</w:t>
      </w:r>
    </w:p>
    <w:p>
      <w:pPr>
        <w:spacing w:line="400" w:lineRule="exact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ind w:firstLine="472" w:firstLineChars="196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例一：</w:t>
      </w:r>
    </w:p>
    <w:p>
      <w:pPr>
        <w:spacing w:line="400" w:lineRule="exact"/>
        <w:jc w:val="center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中班语言活动《小蝌蚪找妈妈》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要求：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）目标设置符合中班幼儿身心发展特点；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）教学过程层次清晰；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szCs w:val="24"/>
          <w:lang w:eastAsia="zh-CN"/>
        </w:rPr>
      </w:pP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）教学有趣味性、游戏性特点。</w:t>
      </w:r>
    </w:p>
    <w:p>
      <w:pPr>
        <w:spacing w:line="400" w:lineRule="exact"/>
        <w:rPr>
          <w:rFonts w:hint="eastAsia" w:ascii="宋体" w:hAnsi="宋体" w:eastAsia="宋体" w:cs="Times New Roman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7613F"/>
    <w:rsid w:val="18BE381A"/>
    <w:rsid w:val="220F22ED"/>
    <w:rsid w:val="26EA16FE"/>
    <w:rsid w:val="2FEC17E4"/>
    <w:rsid w:val="312F6266"/>
    <w:rsid w:val="43F45F04"/>
    <w:rsid w:val="5E2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807</Words>
  <Characters>831</Characters>
  <Lines>0</Lines>
  <Paragraphs>0</Paragraphs>
  <TotalTime>1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2022-04-24T10:00:00Z</dcterms:created>
  <dc:creator>Administrator</dc:creator>
  <cp:lastModifiedBy>舞乐(念yue)</cp:lastModifiedBy>
  <cp:lastPrinted>2022-04-25T07:29:56Z</cp:lastPrinted>
  <dcterms:modified xsi:type="dcterms:W3CDTF">2022-04-25T07:48:30Z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C10616F874B048158C8244279DF64F23</vt:lpwstr>
  </property>
  <property fmtid="{D5CDD505-2E9C-101B-9397-08002B2CF9AE}" pid="4" name="commondata">
    <vt:lpwstr>eyJoZGlkIjoiN2NjMTcxNmMwMzYwODk0MWZjNzk0YWQ5NTQyYTJhMTQifQ==</vt:lpwstr>
  </property>
</Properties>
</file>